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675" w:rsidRPr="000F7675" w:rsidRDefault="000F7675" w:rsidP="000F7675">
      <w:pPr>
        <w:shd w:val="clear" w:color="auto" w:fill="FFFFFF"/>
        <w:tabs>
          <w:tab w:val="left" w:pos="4050"/>
        </w:tabs>
        <w:spacing w:before="240" w:after="0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0F7675">
        <w:rPr>
          <w:rFonts w:ascii="Times New Roman" w:hAnsi="Times New Roman"/>
          <w:bCs/>
          <w:sz w:val="28"/>
          <w:szCs w:val="28"/>
        </w:rPr>
        <w:t xml:space="preserve">ПРИЛОЖЕНИЕ № 2                               </w:t>
      </w:r>
    </w:p>
    <w:p w:rsidR="000F7675" w:rsidRDefault="0046557A" w:rsidP="000F7675">
      <w:pPr>
        <w:shd w:val="clear" w:color="auto" w:fill="FFFFFF"/>
        <w:tabs>
          <w:tab w:val="left" w:pos="4050"/>
        </w:tabs>
        <w:spacing w:before="240"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Методическое описание</w:t>
      </w:r>
    </w:p>
    <w:p w:rsidR="00D928AD" w:rsidRPr="003D6906" w:rsidRDefault="00D928AD" w:rsidP="00D928AD">
      <w:pPr>
        <w:shd w:val="clear" w:color="auto" w:fill="FFFFFF"/>
        <w:tabs>
          <w:tab w:val="left" w:pos="4050"/>
        </w:tabs>
        <w:spacing w:before="240"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 xml:space="preserve">Часть </w:t>
      </w:r>
      <w:r w:rsidR="003D6906">
        <w:rPr>
          <w:rFonts w:ascii="Times New Roman" w:hAnsi="Times New Roman"/>
          <w:b/>
          <w:bCs/>
          <w:sz w:val="28"/>
          <w:szCs w:val="28"/>
          <w:lang w:val="en-US"/>
        </w:rPr>
        <w:t>IV</w:t>
      </w:r>
    </w:p>
    <w:p w:rsidR="00926395" w:rsidRPr="002D3242" w:rsidRDefault="00926395" w:rsidP="00926395">
      <w:pPr>
        <w:shd w:val="clear" w:color="auto" w:fill="FFFFFF"/>
        <w:spacing w:before="240"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D3242">
        <w:rPr>
          <w:rFonts w:ascii="Times New Roman" w:hAnsi="Times New Roman"/>
          <w:b/>
          <w:bCs/>
          <w:sz w:val="28"/>
          <w:szCs w:val="28"/>
        </w:rPr>
        <w:t xml:space="preserve">Предмет: </w:t>
      </w:r>
      <w:r w:rsidR="003D6906">
        <w:rPr>
          <w:rFonts w:ascii="Times New Roman" w:hAnsi="Times New Roman"/>
          <w:bCs/>
          <w:sz w:val="28"/>
          <w:szCs w:val="28"/>
        </w:rPr>
        <w:t>математика</w:t>
      </w:r>
      <w:r w:rsidR="00A1217F">
        <w:rPr>
          <w:rFonts w:ascii="Times New Roman" w:hAnsi="Times New Roman"/>
          <w:bCs/>
          <w:sz w:val="28"/>
          <w:szCs w:val="28"/>
        </w:rPr>
        <w:t xml:space="preserve"> </w:t>
      </w:r>
    </w:p>
    <w:p w:rsidR="00926395" w:rsidRDefault="00926395" w:rsidP="00926395">
      <w:pPr>
        <w:shd w:val="clear" w:color="auto" w:fill="FFFFFF"/>
        <w:tabs>
          <w:tab w:val="left" w:pos="7210"/>
        </w:tabs>
        <w:spacing w:after="0"/>
        <w:ind w:firstLine="714"/>
        <w:jc w:val="both"/>
        <w:rPr>
          <w:rFonts w:ascii="Times New Roman" w:hAnsi="Times New Roman"/>
          <w:bCs/>
          <w:spacing w:val="-3"/>
          <w:sz w:val="28"/>
          <w:szCs w:val="28"/>
        </w:rPr>
      </w:pPr>
      <w:r w:rsidRPr="002D3242">
        <w:rPr>
          <w:rFonts w:ascii="Times New Roman" w:hAnsi="Times New Roman"/>
          <w:b/>
          <w:bCs/>
          <w:sz w:val="28"/>
          <w:szCs w:val="28"/>
        </w:rPr>
        <w:t xml:space="preserve">Тема: </w:t>
      </w:r>
      <w:r w:rsidR="003D6906" w:rsidRPr="003D6906">
        <w:rPr>
          <w:rFonts w:ascii="Times New Roman" w:hAnsi="Times New Roman"/>
          <w:sz w:val="28"/>
          <w:szCs w:val="28"/>
        </w:rPr>
        <w:t>Таблица умножения и деления на 6</w:t>
      </w:r>
      <w:r w:rsidR="003D6906">
        <w:rPr>
          <w:rFonts w:ascii="Times New Roman" w:hAnsi="Times New Roman"/>
          <w:sz w:val="28"/>
          <w:szCs w:val="28"/>
        </w:rPr>
        <w:t>.</w:t>
      </w:r>
      <w:r w:rsidR="003D6906" w:rsidRPr="003D6906">
        <w:rPr>
          <w:rFonts w:ascii="Times New Roman" w:hAnsi="Times New Roman"/>
          <w:sz w:val="28"/>
          <w:szCs w:val="28"/>
        </w:rPr>
        <w:t xml:space="preserve"> </w:t>
      </w:r>
    </w:p>
    <w:p w:rsidR="00926395" w:rsidRPr="002D3242" w:rsidRDefault="00926395" w:rsidP="00926395">
      <w:pPr>
        <w:shd w:val="clear" w:color="auto" w:fill="FFFFFF"/>
        <w:tabs>
          <w:tab w:val="left" w:pos="7210"/>
        </w:tabs>
        <w:spacing w:after="0"/>
        <w:ind w:firstLine="714"/>
        <w:jc w:val="both"/>
        <w:rPr>
          <w:rFonts w:ascii="Times New Roman" w:hAnsi="Times New Roman"/>
          <w:b/>
          <w:bCs/>
          <w:spacing w:val="-9"/>
          <w:sz w:val="28"/>
          <w:szCs w:val="28"/>
        </w:rPr>
      </w:pPr>
      <w:r w:rsidRPr="002D3242">
        <w:rPr>
          <w:rFonts w:ascii="Times New Roman" w:hAnsi="Times New Roman"/>
          <w:b/>
          <w:bCs/>
          <w:spacing w:val="-9"/>
          <w:sz w:val="28"/>
          <w:szCs w:val="28"/>
        </w:rPr>
        <w:t>Класс:</w:t>
      </w:r>
      <w:r w:rsidRPr="002D3242">
        <w:rPr>
          <w:rFonts w:ascii="Times New Roman" w:hAnsi="Times New Roman"/>
          <w:bCs/>
          <w:spacing w:val="-9"/>
          <w:sz w:val="28"/>
          <w:szCs w:val="28"/>
        </w:rPr>
        <w:t xml:space="preserve"> </w:t>
      </w:r>
      <w:r>
        <w:rPr>
          <w:rFonts w:ascii="Times New Roman" w:hAnsi="Times New Roman"/>
          <w:bCs/>
          <w:spacing w:val="-9"/>
          <w:sz w:val="28"/>
          <w:szCs w:val="28"/>
        </w:rPr>
        <w:t>2</w:t>
      </w:r>
    </w:p>
    <w:p w:rsidR="00926395" w:rsidRPr="002D3242" w:rsidRDefault="00A1217F" w:rsidP="00926395">
      <w:pPr>
        <w:shd w:val="clear" w:color="auto" w:fill="FFFFFF"/>
        <w:tabs>
          <w:tab w:val="left" w:pos="7210"/>
        </w:tabs>
        <w:spacing w:after="0"/>
        <w:ind w:firstLine="714"/>
        <w:jc w:val="both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spacing w:val="-9"/>
          <w:sz w:val="28"/>
          <w:szCs w:val="28"/>
        </w:rPr>
        <w:t>Тип урока:</w:t>
      </w:r>
      <w:r>
        <w:rPr>
          <w:rFonts w:ascii="Times New Roman" w:hAnsi="Times New Roman"/>
          <w:bCs/>
          <w:spacing w:val="-9"/>
          <w:sz w:val="28"/>
          <w:szCs w:val="28"/>
        </w:rPr>
        <w:t xml:space="preserve"> </w:t>
      </w:r>
      <w:r w:rsidR="003D6906">
        <w:rPr>
          <w:rFonts w:ascii="Times New Roman" w:hAnsi="Times New Roman"/>
          <w:sz w:val="28"/>
          <w:szCs w:val="28"/>
        </w:rPr>
        <w:t>уро</w:t>
      </w:r>
      <w:proofErr w:type="gramStart"/>
      <w:r w:rsidR="003D6906">
        <w:rPr>
          <w:rFonts w:ascii="Times New Roman" w:hAnsi="Times New Roman"/>
          <w:sz w:val="28"/>
          <w:szCs w:val="28"/>
        </w:rPr>
        <w:t>к-</w:t>
      </w:r>
      <w:proofErr w:type="gramEnd"/>
      <w:r w:rsidR="003D6906">
        <w:rPr>
          <w:rFonts w:ascii="Times New Roman" w:hAnsi="Times New Roman"/>
          <w:sz w:val="28"/>
          <w:szCs w:val="28"/>
        </w:rPr>
        <w:t xml:space="preserve"> закрепление</w:t>
      </w:r>
    </w:p>
    <w:p w:rsidR="003D6906" w:rsidRPr="003D6906" w:rsidRDefault="003D6906" w:rsidP="003D6906">
      <w:pPr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           </w:t>
      </w:r>
      <w:r w:rsidR="00926395" w:rsidRPr="002D3242">
        <w:rPr>
          <w:rFonts w:ascii="Times New Roman" w:hAnsi="Times New Roman"/>
          <w:b/>
          <w:bCs/>
          <w:spacing w:val="-3"/>
          <w:sz w:val="28"/>
          <w:szCs w:val="28"/>
        </w:rPr>
        <w:t xml:space="preserve">Цель урока: </w:t>
      </w:r>
      <w:r w:rsidRPr="003D6906">
        <w:rPr>
          <w:rFonts w:ascii="Times New Roman" w:eastAsiaTheme="minorHAnsi" w:hAnsi="Times New Roman"/>
          <w:bCs/>
          <w:sz w:val="28"/>
          <w:szCs w:val="28"/>
        </w:rPr>
        <w:t>закрепление умений учащихся умножать и делить на 6</w:t>
      </w:r>
    </w:p>
    <w:p w:rsidR="00926395" w:rsidRPr="00514FEA" w:rsidRDefault="00926395" w:rsidP="00A1217F">
      <w:pPr>
        <w:shd w:val="clear" w:color="auto" w:fill="FFFFFF"/>
        <w:tabs>
          <w:tab w:val="left" w:pos="7210"/>
        </w:tabs>
        <w:spacing w:after="0"/>
        <w:ind w:firstLine="714"/>
        <w:jc w:val="both"/>
        <w:rPr>
          <w:rFonts w:ascii="Times New Roman" w:hAnsi="Times New Roman"/>
          <w:bCs/>
          <w:spacing w:val="-3"/>
          <w:sz w:val="28"/>
          <w:szCs w:val="28"/>
        </w:rPr>
      </w:pPr>
    </w:p>
    <w:p w:rsidR="00926395" w:rsidRPr="002D3242" w:rsidRDefault="00926395" w:rsidP="00926395">
      <w:pPr>
        <w:shd w:val="clear" w:color="auto" w:fill="FFFFFF"/>
        <w:tabs>
          <w:tab w:val="left" w:pos="7210"/>
        </w:tabs>
        <w:spacing w:after="0"/>
        <w:ind w:firstLine="714"/>
        <w:jc w:val="both"/>
        <w:rPr>
          <w:rFonts w:ascii="Times New Roman" w:hAnsi="Times New Roman"/>
          <w:b/>
          <w:bCs/>
          <w:spacing w:val="-3"/>
          <w:sz w:val="28"/>
          <w:szCs w:val="28"/>
        </w:rPr>
      </w:pPr>
      <w:r w:rsidRPr="002D3242">
        <w:rPr>
          <w:rFonts w:ascii="Times New Roman" w:hAnsi="Times New Roman"/>
          <w:b/>
          <w:bCs/>
          <w:spacing w:val="-3"/>
          <w:sz w:val="28"/>
          <w:szCs w:val="28"/>
        </w:rPr>
        <w:t xml:space="preserve">Задачи: </w:t>
      </w:r>
    </w:p>
    <w:p w:rsidR="003D6906" w:rsidRPr="003D6906" w:rsidRDefault="003D6906" w:rsidP="003D6906">
      <w:pPr>
        <w:rPr>
          <w:rFonts w:ascii="Times New Roman" w:eastAsiaTheme="minorHAnsi" w:hAnsi="Times New Roman"/>
          <w:b/>
          <w:bCs/>
          <w:sz w:val="28"/>
          <w:szCs w:val="28"/>
        </w:rPr>
      </w:pPr>
      <w:r w:rsidRPr="003D6906">
        <w:rPr>
          <w:rFonts w:ascii="Times New Roman" w:eastAsiaTheme="minorHAnsi" w:hAnsi="Times New Roman"/>
          <w:b/>
          <w:bCs/>
          <w:sz w:val="28"/>
          <w:szCs w:val="28"/>
          <w:u w:val="single"/>
        </w:rPr>
        <w:t>Образовательные:</w:t>
      </w:r>
    </w:p>
    <w:p w:rsidR="003D6906" w:rsidRPr="003D6906" w:rsidRDefault="003D6906" w:rsidP="003D6906">
      <w:pPr>
        <w:numPr>
          <w:ilvl w:val="0"/>
          <w:numId w:val="3"/>
        </w:numPr>
        <w:spacing w:after="0"/>
        <w:rPr>
          <w:rFonts w:ascii="Times New Roman" w:eastAsiaTheme="minorHAnsi" w:hAnsi="Times New Roman"/>
          <w:sz w:val="28"/>
          <w:szCs w:val="28"/>
        </w:rPr>
      </w:pPr>
      <w:r w:rsidRPr="003D6906">
        <w:rPr>
          <w:rFonts w:ascii="Times New Roman" w:eastAsiaTheme="minorHAnsi" w:hAnsi="Times New Roman"/>
          <w:sz w:val="28"/>
          <w:szCs w:val="28"/>
        </w:rPr>
        <w:t xml:space="preserve">Закрепление табличных случаев умножения  и деления на 6 </w:t>
      </w:r>
    </w:p>
    <w:p w:rsidR="003D6906" w:rsidRPr="003D6906" w:rsidRDefault="003D6906" w:rsidP="003D6906">
      <w:pPr>
        <w:numPr>
          <w:ilvl w:val="0"/>
          <w:numId w:val="3"/>
        </w:numPr>
        <w:spacing w:after="0"/>
        <w:rPr>
          <w:rFonts w:ascii="Times New Roman" w:eastAsiaTheme="minorHAnsi" w:hAnsi="Times New Roman"/>
          <w:sz w:val="28"/>
          <w:szCs w:val="28"/>
        </w:rPr>
      </w:pPr>
      <w:r w:rsidRPr="003D6906">
        <w:rPr>
          <w:rFonts w:ascii="Times New Roman" w:eastAsiaTheme="minorHAnsi" w:hAnsi="Times New Roman"/>
          <w:sz w:val="28"/>
          <w:szCs w:val="28"/>
        </w:rPr>
        <w:t xml:space="preserve">Закрепление   и совершенствование умения решать задачи изученных видов </w:t>
      </w:r>
    </w:p>
    <w:p w:rsidR="003D6906" w:rsidRPr="003D6906" w:rsidRDefault="003D6906" w:rsidP="003D6906">
      <w:pPr>
        <w:numPr>
          <w:ilvl w:val="0"/>
          <w:numId w:val="3"/>
        </w:numPr>
        <w:tabs>
          <w:tab w:val="left" w:pos="5395"/>
        </w:tabs>
        <w:spacing w:after="0"/>
        <w:jc w:val="both"/>
        <w:rPr>
          <w:rFonts w:ascii="Times New Roman" w:eastAsiaTheme="minorHAnsi" w:hAnsi="Times New Roman"/>
          <w:b/>
          <w:bCs/>
          <w:sz w:val="28"/>
          <w:szCs w:val="28"/>
          <w:u w:val="single"/>
        </w:rPr>
      </w:pPr>
      <w:r w:rsidRPr="003D6906">
        <w:rPr>
          <w:rFonts w:ascii="Times New Roman" w:eastAsiaTheme="minorHAnsi" w:hAnsi="Times New Roman"/>
          <w:sz w:val="28"/>
          <w:szCs w:val="28"/>
        </w:rPr>
        <w:t>Совершенствование вычислительных навыков,  навыков устного счёта</w:t>
      </w:r>
    </w:p>
    <w:p w:rsidR="003D6906" w:rsidRPr="003D6906" w:rsidRDefault="003D6906" w:rsidP="003D6906">
      <w:pPr>
        <w:numPr>
          <w:ilvl w:val="0"/>
          <w:numId w:val="3"/>
        </w:numPr>
        <w:tabs>
          <w:tab w:val="left" w:pos="5395"/>
        </w:tabs>
        <w:spacing w:after="0"/>
        <w:jc w:val="both"/>
        <w:rPr>
          <w:rFonts w:ascii="Times New Roman" w:eastAsiaTheme="minorHAnsi" w:hAnsi="Times New Roman"/>
          <w:b/>
          <w:bCs/>
          <w:sz w:val="28"/>
          <w:szCs w:val="28"/>
          <w:u w:val="single"/>
        </w:rPr>
      </w:pPr>
      <w:r w:rsidRPr="003D6906">
        <w:rPr>
          <w:rFonts w:ascii="Times New Roman" w:eastAsiaTheme="minorHAnsi" w:hAnsi="Times New Roman"/>
          <w:sz w:val="28"/>
          <w:szCs w:val="28"/>
        </w:rPr>
        <w:t>Совершенствование умения работать в коллективе, в паре и самостоятельно</w:t>
      </w:r>
    </w:p>
    <w:p w:rsidR="003D6906" w:rsidRPr="003D6906" w:rsidRDefault="003D6906" w:rsidP="003D6906">
      <w:pPr>
        <w:rPr>
          <w:rFonts w:ascii="Times New Roman" w:eastAsiaTheme="minorHAnsi" w:hAnsi="Times New Roman"/>
          <w:b/>
          <w:bCs/>
          <w:sz w:val="28"/>
          <w:szCs w:val="28"/>
        </w:rPr>
      </w:pPr>
      <w:r w:rsidRPr="003D6906">
        <w:rPr>
          <w:rFonts w:ascii="Times New Roman" w:eastAsiaTheme="minorHAnsi" w:hAnsi="Times New Roman"/>
          <w:b/>
          <w:bCs/>
          <w:sz w:val="28"/>
          <w:szCs w:val="28"/>
          <w:u w:val="single"/>
        </w:rPr>
        <w:t>Развивающие:</w:t>
      </w:r>
    </w:p>
    <w:p w:rsidR="003D6906" w:rsidRPr="003D6906" w:rsidRDefault="003D6906" w:rsidP="003D6906">
      <w:pPr>
        <w:numPr>
          <w:ilvl w:val="0"/>
          <w:numId w:val="4"/>
        </w:numPr>
        <w:spacing w:after="0"/>
        <w:rPr>
          <w:rFonts w:ascii="Times New Roman" w:eastAsiaTheme="minorHAnsi" w:hAnsi="Times New Roman"/>
          <w:sz w:val="28"/>
          <w:szCs w:val="28"/>
        </w:rPr>
      </w:pPr>
      <w:r w:rsidRPr="003D6906">
        <w:rPr>
          <w:rFonts w:ascii="Times New Roman" w:eastAsiaTheme="minorHAnsi" w:hAnsi="Times New Roman"/>
          <w:sz w:val="28"/>
          <w:szCs w:val="28"/>
        </w:rPr>
        <w:t>Развитие речи,  наблюдательности, внимания, памяти,  логического мышления</w:t>
      </w:r>
    </w:p>
    <w:p w:rsidR="003D6906" w:rsidRPr="003D6906" w:rsidRDefault="003D6906" w:rsidP="003D6906">
      <w:pPr>
        <w:numPr>
          <w:ilvl w:val="0"/>
          <w:numId w:val="4"/>
        </w:numPr>
        <w:spacing w:after="0"/>
        <w:rPr>
          <w:rFonts w:ascii="Times New Roman" w:eastAsiaTheme="minorHAnsi" w:hAnsi="Times New Roman"/>
          <w:sz w:val="28"/>
          <w:szCs w:val="28"/>
        </w:rPr>
      </w:pPr>
      <w:r w:rsidRPr="003D6906">
        <w:rPr>
          <w:rFonts w:ascii="Times New Roman" w:eastAsiaTheme="minorHAnsi" w:hAnsi="Times New Roman"/>
          <w:sz w:val="28"/>
          <w:szCs w:val="28"/>
        </w:rPr>
        <w:t>Активизация умственной деятельности</w:t>
      </w:r>
    </w:p>
    <w:p w:rsidR="003D6906" w:rsidRPr="003D6906" w:rsidRDefault="003D6906" w:rsidP="003D6906">
      <w:pPr>
        <w:numPr>
          <w:ilvl w:val="0"/>
          <w:numId w:val="4"/>
        </w:numPr>
        <w:spacing w:after="0"/>
        <w:rPr>
          <w:rFonts w:ascii="Times New Roman" w:eastAsiaTheme="minorHAnsi" w:hAnsi="Times New Roman"/>
          <w:sz w:val="28"/>
          <w:szCs w:val="28"/>
        </w:rPr>
      </w:pPr>
      <w:r w:rsidRPr="003D6906">
        <w:rPr>
          <w:rFonts w:ascii="Times New Roman" w:eastAsiaTheme="minorHAnsi" w:hAnsi="Times New Roman"/>
          <w:sz w:val="28"/>
          <w:szCs w:val="28"/>
        </w:rPr>
        <w:t>Развитие коммуникативных умений</w:t>
      </w:r>
    </w:p>
    <w:p w:rsidR="003D6906" w:rsidRPr="003D6906" w:rsidRDefault="003D6906" w:rsidP="003D6906">
      <w:pPr>
        <w:rPr>
          <w:rFonts w:ascii="Times New Roman" w:eastAsiaTheme="minorHAnsi" w:hAnsi="Times New Roman"/>
          <w:b/>
          <w:bCs/>
          <w:sz w:val="28"/>
          <w:szCs w:val="28"/>
        </w:rPr>
      </w:pPr>
      <w:r w:rsidRPr="003D6906">
        <w:rPr>
          <w:rFonts w:ascii="Times New Roman" w:eastAsiaTheme="minorHAnsi" w:hAnsi="Times New Roman"/>
          <w:b/>
          <w:bCs/>
          <w:sz w:val="28"/>
          <w:szCs w:val="28"/>
          <w:u w:val="single"/>
        </w:rPr>
        <w:t>Воспитательные:</w:t>
      </w:r>
    </w:p>
    <w:p w:rsidR="003D6906" w:rsidRPr="003D6906" w:rsidRDefault="003D6906" w:rsidP="003D6906">
      <w:pPr>
        <w:numPr>
          <w:ilvl w:val="0"/>
          <w:numId w:val="2"/>
        </w:numPr>
        <w:spacing w:after="0"/>
        <w:rPr>
          <w:rFonts w:ascii="Times New Roman" w:eastAsiaTheme="minorHAnsi" w:hAnsi="Times New Roman"/>
          <w:b/>
          <w:sz w:val="28"/>
          <w:szCs w:val="28"/>
        </w:rPr>
      </w:pPr>
      <w:r w:rsidRPr="003D6906">
        <w:rPr>
          <w:rFonts w:ascii="Times New Roman" w:eastAsiaTheme="minorHAnsi" w:hAnsi="Times New Roman"/>
          <w:sz w:val="28"/>
          <w:szCs w:val="28"/>
        </w:rPr>
        <w:t>Воспитание умения слушать, понимать и уважать своих одноклассников</w:t>
      </w:r>
    </w:p>
    <w:p w:rsidR="003D6906" w:rsidRPr="003D6906" w:rsidRDefault="003D6906" w:rsidP="003D6906">
      <w:pPr>
        <w:numPr>
          <w:ilvl w:val="0"/>
          <w:numId w:val="2"/>
        </w:numPr>
        <w:spacing w:after="0"/>
        <w:rPr>
          <w:rFonts w:ascii="Times New Roman" w:eastAsiaTheme="minorHAnsi" w:hAnsi="Times New Roman"/>
          <w:sz w:val="28"/>
          <w:szCs w:val="28"/>
        </w:rPr>
      </w:pPr>
      <w:r w:rsidRPr="003D6906">
        <w:rPr>
          <w:rFonts w:ascii="Times New Roman" w:eastAsiaTheme="minorHAnsi" w:hAnsi="Times New Roman"/>
          <w:sz w:val="28"/>
          <w:szCs w:val="28"/>
        </w:rPr>
        <w:t>Воспитание  ответственности и добросовестного отношения к учёбе</w:t>
      </w:r>
    </w:p>
    <w:p w:rsidR="00926395" w:rsidRDefault="00926395" w:rsidP="009263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67695" w:rsidRPr="00167695" w:rsidRDefault="00926395" w:rsidP="00167695">
      <w:pPr>
        <w:tabs>
          <w:tab w:val="left" w:pos="1050"/>
        </w:tabs>
        <w:rPr>
          <w:rFonts w:ascii="Times New Roman" w:hAnsi="Times New Roman"/>
          <w:b/>
          <w:bCs/>
          <w:spacing w:val="-3"/>
          <w:sz w:val="28"/>
          <w:szCs w:val="28"/>
        </w:rPr>
      </w:pPr>
      <w:r>
        <w:tab/>
      </w:r>
      <w:r>
        <w:rPr>
          <w:rFonts w:ascii="Times New Roman" w:hAnsi="Times New Roman"/>
          <w:b/>
          <w:bCs/>
          <w:spacing w:val="-3"/>
          <w:sz w:val="28"/>
          <w:szCs w:val="28"/>
        </w:rPr>
        <w:t xml:space="preserve">Планируемые результаты: </w:t>
      </w:r>
    </w:p>
    <w:p w:rsidR="00167695" w:rsidRPr="00167695" w:rsidRDefault="00167695" w:rsidP="00167695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76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- </w:t>
      </w:r>
      <w:r w:rsidRPr="00167695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Личностные</w:t>
      </w:r>
      <w:r w:rsidRPr="001676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:</w:t>
      </w:r>
      <w:r w:rsidRPr="001676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способность к самооценке на основе критерия успешности учебной деятельности.</w:t>
      </w:r>
    </w:p>
    <w:p w:rsidR="00167695" w:rsidRPr="00167695" w:rsidRDefault="00167695" w:rsidP="00167695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7695"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- </w:t>
      </w:r>
      <w:r w:rsidRPr="001676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Регулятивные</w:t>
      </w:r>
      <w:r w:rsidRPr="001676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:</w:t>
      </w:r>
      <w:r w:rsidRPr="001676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умение определять и формулировать цель на уроке с помощью учителя; работать по  коллективно составленному плану; оценивать правильность выполнения действия на уровне адекватной ретроспективной оценки; планировать своё действие в соответствии с </w:t>
      </w:r>
      <w:r w:rsidRPr="001676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поставленной задачей; вносить необходимые коррективы в действие после его завершения на основе его оценки и учёта характера сделанных ошибок; высказывать своё предположение.</w:t>
      </w:r>
    </w:p>
    <w:p w:rsidR="00167695" w:rsidRPr="00167695" w:rsidRDefault="00167695" w:rsidP="00167695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76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Коммуникативные</w:t>
      </w:r>
      <w:r w:rsidRPr="001676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: </w:t>
      </w:r>
      <w:r w:rsidRPr="001676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оформлять свои мысли в устной форме; слушать и понимать речь других; совместно договариваться о правилах поведения и общения в школе и следовать им.</w:t>
      </w:r>
    </w:p>
    <w:p w:rsidR="00167695" w:rsidRPr="00167695" w:rsidRDefault="00167695" w:rsidP="00167695">
      <w:pPr>
        <w:spacing w:before="150" w:after="150" w:line="240" w:lineRule="auto"/>
        <w:ind w:left="150" w:right="150" w:firstLine="21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6769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/>
          <w:b/>
          <w:i/>
          <w:iCs/>
          <w:color w:val="000000"/>
          <w:sz w:val="28"/>
          <w:szCs w:val="28"/>
          <w:lang w:eastAsia="ru-RU"/>
        </w:rPr>
        <w:t>Познавательные</w:t>
      </w:r>
      <w:r w:rsidRPr="0016769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:</w:t>
      </w:r>
      <w:r w:rsidRPr="0016769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умение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учебник, свой жизненный опыт и информацию, полученную на уроке.</w:t>
      </w:r>
    </w:p>
    <w:p w:rsidR="00D928AD" w:rsidRDefault="00D928AD" w:rsidP="00167695">
      <w:pPr>
        <w:tabs>
          <w:tab w:val="left" w:pos="1050"/>
        </w:tabs>
        <w:ind w:left="709" w:hanging="709"/>
        <w:rPr>
          <w:rFonts w:ascii="Times New Roman" w:hAnsi="Times New Roman"/>
          <w:bCs/>
          <w:spacing w:val="-3"/>
          <w:sz w:val="28"/>
          <w:szCs w:val="28"/>
        </w:rPr>
      </w:pPr>
    </w:p>
    <w:p w:rsidR="00462CF6" w:rsidRDefault="00462CF6" w:rsidP="00167695">
      <w:pPr>
        <w:tabs>
          <w:tab w:val="left" w:pos="1050"/>
        </w:tabs>
        <w:ind w:left="709" w:hanging="709"/>
        <w:rPr>
          <w:rFonts w:ascii="Times New Roman" w:hAnsi="Times New Roman"/>
          <w:bCs/>
          <w:spacing w:val="-3"/>
          <w:sz w:val="28"/>
          <w:szCs w:val="28"/>
        </w:rPr>
      </w:pPr>
    </w:p>
    <w:p w:rsidR="00462CF6" w:rsidRDefault="00462CF6" w:rsidP="00167695">
      <w:pPr>
        <w:tabs>
          <w:tab w:val="left" w:pos="1050"/>
        </w:tabs>
        <w:ind w:left="709" w:hanging="709"/>
        <w:rPr>
          <w:rFonts w:ascii="Times New Roman" w:hAnsi="Times New Roman"/>
          <w:bCs/>
          <w:spacing w:val="-3"/>
          <w:sz w:val="28"/>
          <w:szCs w:val="28"/>
        </w:rPr>
      </w:pPr>
    </w:p>
    <w:p w:rsidR="00462CF6" w:rsidRDefault="00462CF6" w:rsidP="00167695">
      <w:pPr>
        <w:tabs>
          <w:tab w:val="left" w:pos="1050"/>
        </w:tabs>
        <w:ind w:left="709" w:hanging="709"/>
        <w:rPr>
          <w:rFonts w:ascii="Times New Roman" w:hAnsi="Times New Roman"/>
          <w:bCs/>
          <w:spacing w:val="-3"/>
          <w:sz w:val="28"/>
          <w:szCs w:val="28"/>
        </w:rPr>
      </w:pPr>
    </w:p>
    <w:p w:rsidR="00462CF6" w:rsidRPr="00167695" w:rsidRDefault="00462CF6" w:rsidP="00167695">
      <w:pPr>
        <w:tabs>
          <w:tab w:val="left" w:pos="1050"/>
        </w:tabs>
        <w:ind w:left="709" w:hanging="709"/>
        <w:rPr>
          <w:rFonts w:ascii="Times New Roman" w:hAnsi="Times New Roman"/>
          <w:bCs/>
          <w:spacing w:val="-3"/>
          <w:sz w:val="28"/>
          <w:szCs w:val="28"/>
        </w:rPr>
      </w:pPr>
    </w:p>
    <w:p w:rsidR="00D928AD" w:rsidRDefault="00D928AD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A60B6A" w:rsidRDefault="00A60B6A" w:rsidP="00D928AD">
      <w:pPr>
        <w:spacing w:after="0"/>
        <w:jc w:val="center"/>
        <w:outlineLvl w:val="0"/>
        <w:rPr>
          <w:rFonts w:ascii="Times New Roman" w:hAnsi="Times New Roman"/>
          <w:b/>
          <w:caps/>
          <w:sz w:val="28"/>
          <w:szCs w:val="28"/>
        </w:rPr>
      </w:pPr>
    </w:p>
    <w:p w:rsidR="00167695" w:rsidRDefault="00167695" w:rsidP="00462CF6">
      <w:pPr>
        <w:spacing w:after="0"/>
        <w:outlineLvl w:val="0"/>
        <w:rPr>
          <w:rFonts w:ascii="Times New Roman" w:hAnsi="Times New Roman"/>
          <w:b/>
          <w:caps/>
          <w:sz w:val="28"/>
          <w:szCs w:val="28"/>
        </w:rPr>
      </w:pPr>
    </w:p>
    <w:tbl>
      <w:tblPr>
        <w:tblStyle w:val="a7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477"/>
        <w:gridCol w:w="3627"/>
        <w:gridCol w:w="4643"/>
      </w:tblGrid>
      <w:tr w:rsidR="00D928AD" w:rsidRPr="00D928AD" w:rsidTr="00292D9C">
        <w:tc>
          <w:tcPr>
            <w:tcW w:w="1477" w:type="dxa"/>
          </w:tcPr>
          <w:p w:rsidR="00D928AD" w:rsidRPr="00D928AD" w:rsidRDefault="00D928AD" w:rsidP="00926395">
            <w:pPr>
              <w:tabs>
                <w:tab w:val="left" w:pos="105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D928AD">
              <w:rPr>
                <w:rFonts w:ascii="Times New Roman" w:hAnsi="Times New Roman"/>
                <w:b/>
                <w:sz w:val="28"/>
                <w:szCs w:val="28"/>
              </w:rPr>
              <w:t>№ страницы</w:t>
            </w:r>
          </w:p>
        </w:tc>
        <w:tc>
          <w:tcPr>
            <w:tcW w:w="3627" w:type="dxa"/>
          </w:tcPr>
          <w:p w:rsidR="00D928AD" w:rsidRPr="00D928AD" w:rsidRDefault="00E67C53" w:rsidP="00926395">
            <w:pPr>
              <w:tabs>
                <w:tab w:val="left" w:pos="105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</w:t>
            </w:r>
            <w:r w:rsidR="00D928AD" w:rsidRPr="00D928AD">
              <w:rPr>
                <w:rFonts w:ascii="Times New Roman" w:hAnsi="Times New Roman"/>
                <w:b/>
                <w:sz w:val="28"/>
                <w:szCs w:val="28"/>
              </w:rPr>
              <w:t>страница</w:t>
            </w:r>
          </w:p>
        </w:tc>
        <w:tc>
          <w:tcPr>
            <w:tcW w:w="4643" w:type="dxa"/>
          </w:tcPr>
          <w:p w:rsidR="00D928AD" w:rsidRPr="00D928AD" w:rsidRDefault="00E67C53" w:rsidP="00926395">
            <w:pPr>
              <w:tabs>
                <w:tab w:val="left" w:pos="105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описание и пояснение</w:t>
            </w:r>
            <w:r w:rsidR="00D928AD" w:rsidRPr="00D928AD">
              <w:rPr>
                <w:rFonts w:ascii="Times New Roman" w:hAnsi="Times New Roman"/>
                <w:b/>
                <w:sz w:val="28"/>
                <w:szCs w:val="28"/>
              </w:rPr>
              <w:t xml:space="preserve"> действий</w:t>
            </w:r>
          </w:p>
        </w:tc>
      </w:tr>
      <w:tr w:rsidR="00D928AD" w:rsidRPr="00D928AD" w:rsidTr="00292D9C">
        <w:tc>
          <w:tcPr>
            <w:tcW w:w="1477" w:type="dxa"/>
          </w:tcPr>
          <w:p w:rsidR="00D928AD" w:rsidRPr="00D928AD" w:rsidRDefault="00D928AD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 w:rsidRPr="00D928A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27" w:type="dxa"/>
          </w:tcPr>
          <w:p w:rsidR="00D928AD" w:rsidRPr="00D928AD" w:rsidRDefault="00B27997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ADBF062" wp14:editId="02A197CD">
                  <wp:extent cx="2165985" cy="1624330"/>
                  <wp:effectExtent l="0" t="0" r="571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дание 4_0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62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FB245B" w:rsidRPr="00FB245B" w:rsidRDefault="00FB245B" w:rsidP="00FB245B">
            <w:pPr>
              <w:rPr>
                <w:rFonts w:ascii="Times New Roman" w:hAnsi="Times New Roman"/>
                <w:sz w:val="28"/>
                <w:szCs w:val="28"/>
              </w:rPr>
            </w:pPr>
            <w:r w:rsidRPr="00FB245B">
              <w:rPr>
                <w:rFonts w:ascii="Times New Roman" w:hAnsi="Times New Roman"/>
                <w:sz w:val="28"/>
                <w:szCs w:val="28"/>
              </w:rPr>
              <w:t>Титульный слайд с названием предмета, темой урока. Также слайд содержит ссылки на информацию об авторе, методическом описании, пояснительной записке.</w:t>
            </w:r>
          </w:p>
          <w:p w:rsidR="00A91219" w:rsidRPr="00FB245B" w:rsidRDefault="00FB245B" w:rsidP="00FB245B">
            <w:pPr>
              <w:rPr>
                <w:rFonts w:ascii="Times New Roman" w:hAnsi="Times New Roman"/>
                <w:sz w:val="28"/>
                <w:szCs w:val="28"/>
              </w:rPr>
            </w:pPr>
            <w:r w:rsidRPr="00FB245B">
              <w:rPr>
                <w:rFonts w:ascii="Times New Roman" w:hAnsi="Times New Roman"/>
                <w:sz w:val="28"/>
                <w:szCs w:val="28"/>
                <w:u w:val="single"/>
              </w:rPr>
              <w:t>Использованные приемы:</w:t>
            </w:r>
            <w:r w:rsidRPr="00FB24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7997">
              <w:rPr>
                <w:rFonts w:ascii="Times New Roman" w:hAnsi="Times New Roman"/>
                <w:sz w:val="28"/>
                <w:szCs w:val="28"/>
              </w:rPr>
              <w:t xml:space="preserve">фон-картинка, </w:t>
            </w:r>
            <w:r w:rsidR="00F46D8A">
              <w:rPr>
                <w:rFonts w:ascii="Times New Roman" w:hAnsi="Times New Roman"/>
                <w:sz w:val="28"/>
                <w:szCs w:val="28"/>
              </w:rPr>
              <w:t>группировка объектов,</w:t>
            </w:r>
            <w:r w:rsidR="00B279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245B">
              <w:rPr>
                <w:rFonts w:ascii="Times New Roman" w:hAnsi="Times New Roman"/>
                <w:sz w:val="28"/>
                <w:szCs w:val="28"/>
              </w:rPr>
              <w:t>блокировать на месте, ссылки на другие страницы, текущие вложения.</w:t>
            </w:r>
          </w:p>
        </w:tc>
      </w:tr>
      <w:tr w:rsidR="00D928AD" w:rsidRPr="00D928AD" w:rsidTr="00292D9C">
        <w:tc>
          <w:tcPr>
            <w:tcW w:w="1477" w:type="dxa"/>
          </w:tcPr>
          <w:p w:rsidR="00D928AD" w:rsidRPr="00D928AD" w:rsidRDefault="00D928AD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 w:rsidRPr="00D928A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27" w:type="dxa"/>
          </w:tcPr>
          <w:p w:rsidR="00D928AD" w:rsidRPr="00D928AD" w:rsidRDefault="00B27997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C494FCB" wp14:editId="7386DAB0">
                  <wp:extent cx="2165985" cy="1624330"/>
                  <wp:effectExtent l="0" t="0" r="571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дание 4_0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62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B27997" w:rsidRDefault="00C82BF3" w:rsidP="00C82BF3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82BF3">
              <w:rPr>
                <w:rFonts w:ascii="Times New Roman" w:hAnsi="Times New Roman"/>
                <w:sz w:val="28"/>
                <w:szCs w:val="28"/>
              </w:rPr>
              <w:t xml:space="preserve">Данный слайд содержит информацию об авторе методической разработки. </w:t>
            </w:r>
            <w:r w:rsidRPr="00C82BF3">
              <w:rPr>
                <w:rFonts w:ascii="Times New Roman" w:hAnsi="Times New Roman"/>
                <w:sz w:val="28"/>
                <w:szCs w:val="28"/>
                <w:u w:val="single"/>
              </w:rPr>
              <w:t xml:space="preserve">Использованные приемы: </w:t>
            </w:r>
          </w:p>
          <w:p w:rsidR="00A91219" w:rsidRPr="00B27997" w:rsidRDefault="00B27997" w:rsidP="00B27997">
            <w:pPr>
              <w:rPr>
                <w:rFonts w:ascii="Times New Roman" w:hAnsi="Times New Roman"/>
                <w:sz w:val="28"/>
                <w:szCs w:val="28"/>
              </w:rPr>
            </w:pPr>
            <w:r w:rsidRPr="00B27997">
              <w:rPr>
                <w:rFonts w:ascii="Times New Roman" w:hAnsi="Times New Roman"/>
                <w:sz w:val="28"/>
                <w:szCs w:val="28"/>
              </w:rPr>
              <w:t>фон-картинка,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82BF3" w:rsidRPr="00C82BF3">
              <w:rPr>
                <w:rFonts w:ascii="Times New Roman" w:hAnsi="Times New Roman"/>
                <w:sz w:val="28"/>
                <w:szCs w:val="28"/>
              </w:rPr>
              <w:t xml:space="preserve">блокировать на </w:t>
            </w:r>
            <w:r>
              <w:rPr>
                <w:rFonts w:ascii="Times New Roman" w:hAnsi="Times New Roman"/>
                <w:sz w:val="28"/>
                <w:szCs w:val="28"/>
              </w:rPr>
              <w:t>месте, скрытые ссылки с переходом</w:t>
            </w:r>
            <w:r w:rsidR="00C82BF3" w:rsidRPr="00C82BF3">
              <w:rPr>
                <w:rFonts w:ascii="Times New Roman" w:hAnsi="Times New Roman"/>
                <w:sz w:val="28"/>
                <w:szCs w:val="28"/>
              </w:rPr>
              <w:t xml:space="preserve"> на п</w:t>
            </w:r>
            <w:r>
              <w:rPr>
                <w:rFonts w:ascii="Times New Roman" w:hAnsi="Times New Roman"/>
                <w:sz w:val="28"/>
                <w:szCs w:val="28"/>
              </w:rPr>
              <w:t>редыдущую страницу</w:t>
            </w:r>
            <w:r w:rsidR="00C82BF3" w:rsidRPr="00C82BF3">
              <w:rPr>
                <w:rFonts w:ascii="Times New Roman" w:hAnsi="Times New Roman"/>
                <w:sz w:val="28"/>
                <w:szCs w:val="28"/>
              </w:rPr>
              <w:t>, группировка объектов.</w:t>
            </w:r>
          </w:p>
          <w:p w:rsidR="00A91219" w:rsidRPr="00A91219" w:rsidRDefault="00A91219" w:rsidP="00926395">
            <w:pPr>
              <w:tabs>
                <w:tab w:val="left" w:pos="1050"/>
              </w:tabs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928AD" w:rsidRPr="00D928AD" w:rsidTr="00292D9C">
        <w:tc>
          <w:tcPr>
            <w:tcW w:w="1477" w:type="dxa"/>
          </w:tcPr>
          <w:p w:rsidR="00D928AD" w:rsidRPr="00D928AD" w:rsidRDefault="00D928AD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 w:rsidRPr="00D928AD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627" w:type="dxa"/>
          </w:tcPr>
          <w:p w:rsidR="00C82BF3" w:rsidRDefault="00C82BF3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C82BF3" w:rsidRDefault="00AF49DE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24272A4" wp14:editId="7A34F6E2">
                      <wp:simplePos x="0" y="0"/>
                      <wp:positionH relativeFrom="column">
                        <wp:posOffset>1798955</wp:posOffset>
                      </wp:positionH>
                      <wp:positionV relativeFrom="paragraph">
                        <wp:posOffset>269240</wp:posOffset>
                      </wp:positionV>
                      <wp:extent cx="2385695" cy="4676775"/>
                      <wp:effectExtent l="38100" t="0" r="33655" b="6667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85695" cy="4676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141.65pt;margin-top:21.2pt;width:187.85pt;height:368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" strokecolor="windowText" strokeweight="1.5pt">
                      <v:stroke endarrow="open"/>
                    </v:shape>
                  </w:pict>
                </mc:Fallback>
              </mc:AlternateContent>
            </w:r>
            <w:r w:rsidR="00462CF6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798D91" wp14:editId="6238D4B5">
                      <wp:simplePos x="0" y="0"/>
                      <wp:positionH relativeFrom="column">
                        <wp:posOffset>1722755</wp:posOffset>
                      </wp:positionH>
                      <wp:positionV relativeFrom="paragraph">
                        <wp:posOffset>135890</wp:posOffset>
                      </wp:positionV>
                      <wp:extent cx="2047875" cy="133350"/>
                      <wp:effectExtent l="19050" t="76200" r="28575" b="1905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047875" cy="1333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6" o:spid="_x0000_s1026" type="#_x0000_t32" style="position:absolute;margin-left:135.65pt;margin-top:10.7pt;width:161.25pt;height:10.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" strokecolor="black [3213]" strokeweight="1.5pt">
                      <v:stroke endarrow="open"/>
                    </v:shape>
                  </w:pict>
                </mc:Fallback>
              </mc:AlternateContent>
            </w:r>
            <w:r w:rsidR="00A60B6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9450636" wp14:editId="280C1305">
                  <wp:extent cx="2162175" cy="1790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шр_03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793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82BF3" w:rsidRDefault="00C82BF3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C82BF3" w:rsidRDefault="00C82BF3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C82BF3" w:rsidRDefault="00C82BF3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D928AD" w:rsidRPr="00D928AD" w:rsidRDefault="00D928AD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B27997" w:rsidRDefault="00B27997" w:rsidP="00C82BF3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 w:rsidRPr="00C82BF3">
              <w:rPr>
                <w:rFonts w:ascii="Times New Roman" w:hAnsi="Times New Roman"/>
                <w:sz w:val="28"/>
                <w:szCs w:val="28"/>
              </w:rPr>
              <w:t>Данный слайд содержит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выражения табличные случаи умножения.</w:t>
            </w:r>
          </w:p>
          <w:p w:rsidR="00462CF6" w:rsidRDefault="00A60B6A" w:rsidP="00C82BF3">
            <w:pPr>
              <w:tabs>
                <w:tab w:val="left" w:pos="1050"/>
              </w:tabs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Нажав на значок вопроса, ученики получают задание</w:t>
            </w:r>
            <w:r w:rsidR="00B2799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38479A">
              <w:rPr>
                <w:rFonts w:ascii="Times New Roman" w:hAnsi="Times New Roman"/>
                <w:sz w:val="28"/>
                <w:szCs w:val="28"/>
              </w:rPr>
              <w:t>По очереди ученики выходят к доске и маркером записывают ответ слева от выражения.</w:t>
            </w:r>
            <w:r w:rsidR="000678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27997">
              <w:rPr>
                <w:rFonts w:ascii="Times New Roman" w:hAnsi="Times New Roman"/>
                <w:sz w:val="28"/>
                <w:szCs w:val="28"/>
              </w:rPr>
              <w:t xml:space="preserve">Проверка осуществляется </w:t>
            </w:r>
            <w:r w:rsidR="00462CF6">
              <w:rPr>
                <w:rFonts w:ascii="Times New Roman" w:hAnsi="Times New Roman"/>
                <w:sz w:val="28"/>
                <w:szCs w:val="28"/>
              </w:rPr>
              <w:t>передвижением учеником выражения на синее поле.</w:t>
            </w:r>
            <w:r w:rsidR="00B279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62CF6">
              <w:rPr>
                <w:rFonts w:ascii="Times New Roman" w:hAnsi="Times New Roman"/>
                <w:sz w:val="28"/>
                <w:szCs w:val="28"/>
              </w:rPr>
              <w:t>На синем поле высвечивается правильный ответ.</w:t>
            </w:r>
          </w:p>
          <w:p w:rsidR="00462CF6" w:rsidRDefault="00462CF6" w:rsidP="00462C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62CF6" w:rsidRDefault="00462CF6" w:rsidP="00462CF6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82BF3">
              <w:rPr>
                <w:rFonts w:ascii="Times New Roman" w:hAnsi="Times New Roman"/>
                <w:sz w:val="28"/>
                <w:szCs w:val="28"/>
                <w:u w:val="single"/>
              </w:rPr>
              <w:t xml:space="preserve">Использованные приемы: </w:t>
            </w:r>
          </w:p>
          <w:p w:rsidR="00462CF6" w:rsidRPr="00B27997" w:rsidRDefault="00462CF6" w:rsidP="00462CF6">
            <w:pPr>
              <w:rPr>
                <w:rFonts w:ascii="Times New Roman" w:hAnsi="Times New Roman"/>
                <w:sz w:val="28"/>
                <w:szCs w:val="28"/>
              </w:rPr>
            </w:pPr>
            <w:r w:rsidRPr="00B27997">
              <w:rPr>
                <w:rFonts w:ascii="Times New Roman" w:hAnsi="Times New Roman"/>
                <w:sz w:val="28"/>
                <w:szCs w:val="28"/>
              </w:rPr>
              <w:t>фон-картинка,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2BF3">
              <w:rPr>
                <w:rFonts w:ascii="Times New Roman" w:hAnsi="Times New Roman"/>
                <w:sz w:val="28"/>
                <w:szCs w:val="28"/>
              </w:rPr>
              <w:t xml:space="preserve">блокировать на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месте, </w:t>
            </w:r>
            <w:r w:rsidR="00067868" w:rsidRPr="00067868">
              <w:rPr>
                <w:rFonts w:ascii="Times New Roman" w:hAnsi="Times New Roman"/>
                <w:sz w:val="28"/>
                <w:szCs w:val="28"/>
              </w:rPr>
              <w:t>изменить цвета шторки под цвет фона, скрытая кнопка «открыть – закрыть шторку»</w:t>
            </w:r>
            <w:r w:rsidR="0038479A" w:rsidRPr="00067868">
              <w:rPr>
                <w:rFonts w:ascii="Times New Roman" w:hAnsi="Times New Roman"/>
                <w:sz w:val="28"/>
                <w:szCs w:val="28"/>
              </w:rPr>
              <w:t>,</w:t>
            </w:r>
            <w:r w:rsidR="003847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скрытые ссылки с переходом</w:t>
            </w:r>
            <w:r w:rsidRPr="00C82BF3">
              <w:rPr>
                <w:rFonts w:ascii="Times New Roman" w:hAnsi="Times New Roman"/>
                <w:sz w:val="28"/>
                <w:szCs w:val="28"/>
              </w:rPr>
              <w:t xml:space="preserve"> на 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редыдущую страницу, группировка объектов, </w:t>
            </w:r>
            <w:r w:rsidRPr="00462CF6">
              <w:rPr>
                <w:rFonts w:ascii="Times New Roman" w:hAnsi="Times New Roman"/>
                <w:sz w:val="28"/>
                <w:szCs w:val="28"/>
              </w:rPr>
              <w:t>порядок объектов, разрешить перемещение.</w:t>
            </w:r>
          </w:p>
          <w:p w:rsidR="00D928AD" w:rsidRPr="00462CF6" w:rsidRDefault="00D928AD" w:rsidP="00462CF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8AD" w:rsidRPr="00D928AD" w:rsidTr="00292D9C">
        <w:tc>
          <w:tcPr>
            <w:tcW w:w="1477" w:type="dxa"/>
          </w:tcPr>
          <w:p w:rsidR="00D928AD" w:rsidRPr="00D928AD" w:rsidRDefault="00462CF6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27" w:type="dxa"/>
          </w:tcPr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F46D8A" w:rsidRDefault="00A60B6A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DA25E5" wp14:editId="0AEC9A29">
                  <wp:extent cx="2165985" cy="1624330"/>
                  <wp:effectExtent l="0" t="0" r="571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дание 4_03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62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F46D8A" w:rsidRDefault="00F46D8A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28AD" w:rsidRPr="00D928AD" w:rsidRDefault="00D928AD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D928AD" w:rsidRPr="00A91219" w:rsidRDefault="00D928AD" w:rsidP="00F46D8A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0B0107" w:rsidRPr="00D928AD" w:rsidTr="00292D9C">
        <w:tc>
          <w:tcPr>
            <w:tcW w:w="1477" w:type="dxa"/>
          </w:tcPr>
          <w:p w:rsidR="000B0107" w:rsidRPr="00D928AD" w:rsidRDefault="00462CF6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627" w:type="dxa"/>
          </w:tcPr>
          <w:p w:rsidR="000B0107" w:rsidRPr="00D928AD" w:rsidRDefault="00AF49DE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F4A829F" wp14:editId="2881DBB0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378460</wp:posOffset>
                      </wp:positionV>
                      <wp:extent cx="4013835" cy="438150"/>
                      <wp:effectExtent l="38100" t="0" r="24765" b="9525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13835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12.65pt;margin-top:29.8pt;width:316.05pt;height:34.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" strokecolor="windowText" strokeweight="1.5pt">
                      <v:stroke endarrow="open"/>
                    </v:shape>
                  </w:pict>
                </mc:Fallback>
              </mc:AlternateContent>
            </w:r>
            <w:r w:rsidR="0038479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F433E0" wp14:editId="4776DD4F">
                      <wp:simplePos x="0" y="0"/>
                      <wp:positionH relativeFrom="column">
                        <wp:posOffset>322581</wp:posOffset>
                      </wp:positionH>
                      <wp:positionV relativeFrom="paragraph">
                        <wp:posOffset>378460</wp:posOffset>
                      </wp:positionV>
                      <wp:extent cx="3890644" cy="4038600"/>
                      <wp:effectExtent l="38100" t="0" r="34290" b="5715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90644" cy="4038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2" o:spid="_x0000_s1026" type="#_x0000_t32" style="position:absolute;margin-left:25.4pt;margin-top:29.8pt;width:306.35pt;height:31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" strokecolor="windowText" strokeweight="1.5pt">
                      <v:stroke endarrow="open"/>
                    </v:shape>
                  </w:pict>
                </mc:Fallback>
              </mc:AlternateContent>
            </w:r>
            <w:r w:rsidR="0038479A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614FDBC" wp14:editId="5E56ED90">
                  <wp:extent cx="2165985" cy="1624330"/>
                  <wp:effectExtent l="0" t="0" r="571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дание 4_04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62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0B0107" w:rsidRDefault="0038479A" w:rsidP="000B0107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 w:rsidRPr="0038479A">
              <w:rPr>
                <w:rFonts w:ascii="Times New Roman" w:hAnsi="Times New Roman"/>
                <w:sz w:val="28"/>
                <w:szCs w:val="28"/>
              </w:rPr>
              <w:t>Потянув волшебную лупу. Дети прочитывают задание</w:t>
            </w:r>
            <w:r>
              <w:rPr>
                <w:rFonts w:ascii="Times New Roman" w:hAnsi="Times New Roman"/>
                <w:sz w:val="28"/>
                <w:szCs w:val="28"/>
              </w:rPr>
              <w:t>: « Собери в сундук монетки с числами кратными 6».</w:t>
            </w:r>
          </w:p>
          <w:p w:rsidR="0038479A" w:rsidRDefault="0038479A" w:rsidP="000B0107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Ученики передвигают монетки на сундук, монеты с числами кратными 6 исчезают </w:t>
            </w:r>
            <w:r w:rsidR="00595E3F">
              <w:rPr>
                <w:rFonts w:ascii="Times New Roman" w:hAnsi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95E3F">
              <w:rPr>
                <w:rFonts w:ascii="Times New Roman" w:hAnsi="Times New Roman"/>
                <w:sz w:val="28"/>
                <w:szCs w:val="28"/>
              </w:rPr>
              <w:t xml:space="preserve">падают в сундук, те </w:t>
            </w:r>
            <w:proofErr w:type="gramStart"/>
            <w:r w:rsidR="00595E3F">
              <w:rPr>
                <w:rFonts w:ascii="Times New Roman" w:hAnsi="Times New Roman"/>
                <w:sz w:val="28"/>
                <w:szCs w:val="28"/>
              </w:rPr>
              <w:t>монеты</w:t>
            </w:r>
            <w:proofErr w:type="gramEnd"/>
            <w:r w:rsidR="00595E3F">
              <w:rPr>
                <w:rFonts w:ascii="Times New Roman" w:hAnsi="Times New Roman"/>
                <w:sz w:val="28"/>
                <w:szCs w:val="28"/>
              </w:rPr>
              <w:t xml:space="preserve"> на которых числа не кратные 6 в сундук не падают-остаются сверху.</w:t>
            </w:r>
          </w:p>
          <w:p w:rsidR="00595E3F" w:rsidRDefault="00595E3F" w:rsidP="00595E3F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82BF3">
              <w:rPr>
                <w:rFonts w:ascii="Times New Roman" w:hAnsi="Times New Roman"/>
                <w:sz w:val="28"/>
                <w:szCs w:val="28"/>
                <w:u w:val="single"/>
              </w:rPr>
              <w:t xml:space="preserve">Использованные приемы: </w:t>
            </w:r>
          </w:p>
          <w:p w:rsidR="00595E3F" w:rsidRPr="00B27997" w:rsidRDefault="00595E3F" w:rsidP="00595E3F">
            <w:pPr>
              <w:rPr>
                <w:rFonts w:ascii="Times New Roman" w:hAnsi="Times New Roman"/>
                <w:sz w:val="28"/>
                <w:szCs w:val="28"/>
              </w:rPr>
            </w:pPr>
            <w:r w:rsidRPr="00B27997">
              <w:rPr>
                <w:rFonts w:ascii="Times New Roman" w:hAnsi="Times New Roman"/>
                <w:sz w:val="28"/>
                <w:szCs w:val="28"/>
              </w:rPr>
              <w:t>фон-картинка,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2BF3">
              <w:rPr>
                <w:rFonts w:ascii="Times New Roman" w:hAnsi="Times New Roman"/>
                <w:sz w:val="28"/>
                <w:szCs w:val="28"/>
              </w:rPr>
              <w:t xml:space="preserve">блокировать на </w:t>
            </w:r>
            <w:r>
              <w:rPr>
                <w:rFonts w:ascii="Times New Roman" w:hAnsi="Times New Roman"/>
                <w:sz w:val="28"/>
                <w:szCs w:val="28"/>
              </w:rPr>
              <w:t>месте, скрытые ссылки с переходом</w:t>
            </w:r>
            <w:r w:rsidRPr="00C82BF3">
              <w:rPr>
                <w:rFonts w:ascii="Times New Roman" w:hAnsi="Times New Roman"/>
                <w:sz w:val="28"/>
                <w:szCs w:val="28"/>
              </w:rPr>
              <w:t xml:space="preserve"> на 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редыдущую страницу, группировка объектов, </w:t>
            </w:r>
            <w:r w:rsidRPr="00462CF6">
              <w:rPr>
                <w:rFonts w:ascii="Times New Roman" w:hAnsi="Times New Roman"/>
                <w:sz w:val="28"/>
                <w:szCs w:val="28"/>
              </w:rPr>
              <w:t>порядок объектов, разрешить перемещение.</w:t>
            </w:r>
          </w:p>
          <w:p w:rsidR="00595E3F" w:rsidRPr="0038479A" w:rsidRDefault="00595E3F" w:rsidP="000B0107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479A" w:rsidRPr="00D928AD" w:rsidTr="00292D9C">
        <w:tc>
          <w:tcPr>
            <w:tcW w:w="1477" w:type="dxa"/>
          </w:tcPr>
          <w:p w:rsidR="0038479A" w:rsidRDefault="00595E3F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27" w:type="dxa"/>
          </w:tcPr>
          <w:p w:rsidR="0038479A" w:rsidRDefault="0038479A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7E4861A" wp14:editId="24F976A7">
                  <wp:extent cx="2165985" cy="1624330"/>
                  <wp:effectExtent l="0" t="0" r="571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дание 4лшршгр_04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62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38479A" w:rsidRPr="000B0107" w:rsidRDefault="0038479A" w:rsidP="000B0107">
            <w:pPr>
              <w:tabs>
                <w:tab w:val="left" w:pos="1050"/>
              </w:tabs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595E3F" w:rsidRPr="00D928AD" w:rsidTr="00292D9C">
        <w:tc>
          <w:tcPr>
            <w:tcW w:w="1477" w:type="dxa"/>
          </w:tcPr>
          <w:p w:rsidR="00595E3F" w:rsidRDefault="00595E3F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27" w:type="dxa"/>
          </w:tcPr>
          <w:p w:rsidR="00595E3F" w:rsidRDefault="001864EE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F78EFC" wp14:editId="46353483">
                      <wp:simplePos x="0" y="0"/>
                      <wp:positionH relativeFrom="column">
                        <wp:posOffset>322580</wp:posOffset>
                      </wp:positionH>
                      <wp:positionV relativeFrom="paragraph">
                        <wp:posOffset>589915</wp:posOffset>
                      </wp:positionV>
                      <wp:extent cx="2162176" cy="2143125"/>
                      <wp:effectExtent l="38100" t="0" r="28575" b="47625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62176" cy="2143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7" o:spid="_x0000_s1026" type="#_x0000_t32" style="position:absolute;margin-left:25.4pt;margin-top:46.45pt;width:170.25pt;height:168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" strokecolor="windowText" strokeweight="1.5pt">
                      <v:stroke endarrow="open"/>
                    </v:shape>
                  </w:pict>
                </mc:Fallback>
              </mc:AlternateContent>
            </w:r>
            <w:r w:rsidR="00595E3F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22C4CB3" wp14:editId="788730F6">
                  <wp:extent cx="2165985" cy="1624330"/>
                  <wp:effectExtent l="0" t="0" r="571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дание 4лшршгр_05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62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067868" w:rsidRDefault="00067868" w:rsidP="000B0107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7BAB2A" wp14:editId="306258A1">
                      <wp:simplePos x="0" y="0"/>
                      <wp:positionH relativeFrom="column">
                        <wp:posOffset>1257935</wp:posOffset>
                      </wp:positionH>
                      <wp:positionV relativeFrom="paragraph">
                        <wp:posOffset>999490</wp:posOffset>
                      </wp:positionV>
                      <wp:extent cx="799465" cy="1095375"/>
                      <wp:effectExtent l="0" t="0" r="76835" b="47625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9465" cy="1095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9" o:spid="_x0000_s1026" type="#_x0000_t32" style="position:absolute;margin-left:99.05pt;margin-top:78.7pt;width:62.95pt;height:8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" strokecolor="windowText" strokeweight="1.5pt">
                      <v:stroke endarrow="open"/>
                    </v:shape>
                  </w:pict>
                </mc:Fallback>
              </mc:AlternateContent>
            </w:r>
            <w:r w:rsidR="001864EE">
              <w:rPr>
                <w:rFonts w:ascii="Times New Roman" w:hAnsi="Times New Roman"/>
                <w:sz w:val="28"/>
                <w:szCs w:val="28"/>
              </w:rPr>
              <w:t xml:space="preserve">Растянув  фигуру, учащиеся получают  установку к действию: «Заполни пропуски». </w:t>
            </w:r>
            <w:r w:rsidR="00AF49DE">
              <w:rPr>
                <w:rFonts w:ascii="Times New Roman" w:hAnsi="Times New Roman"/>
                <w:sz w:val="28"/>
                <w:szCs w:val="28"/>
              </w:rPr>
              <w:t>Выполнив это задание</w:t>
            </w:r>
            <w:r w:rsidR="001864EE">
              <w:rPr>
                <w:rFonts w:ascii="Times New Roman" w:hAnsi="Times New Roman"/>
                <w:sz w:val="28"/>
                <w:szCs w:val="28"/>
              </w:rPr>
              <w:t>, совместив звездочки – выполняют проверку.</w:t>
            </w:r>
          </w:p>
          <w:p w:rsidR="00067868" w:rsidRDefault="00067868" w:rsidP="00067868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82BF3">
              <w:rPr>
                <w:rFonts w:ascii="Times New Roman" w:hAnsi="Times New Roman"/>
                <w:sz w:val="28"/>
                <w:szCs w:val="28"/>
                <w:u w:val="single"/>
              </w:rPr>
              <w:t xml:space="preserve">Использованные приемы: </w:t>
            </w:r>
          </w:p>
          <w:p w:rsidR="00067868" w:rsidRPr="00B27997" w:rsidRDefault="00067868" w:rsidP="00067868">
            <w:pPr>
              <w:rPr>
                <w:rFonts w:ascii="Times New Roman" w:hAnsi="Times New Roman"/>
                <w:sz w:val="28"/>
                <w:szCs w:val="28"/>
              </w:rPr>
            </w:pPr>
            <w:r w:rsidRPr="00B27997">
              <w:rPr>
                <w:rFonts w:ascii="Times New Roman" w:hAnsi="Times New Roman"/>
                <w:sz w:val="28"/>
                <w:szCs w:val="28"/>
              </w:rPr>
              <w:t>фон-картинка,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2BF3">
              <w:rPr>
                <w:rFonts w:ascii="Times New Roman" w:hAnsi="Times New Roman"/>
                <w:sz w:val="28"/>
                <w:szCs w:val="28"/>
              </w:rPr>
              <w:t xml:space="preserve">блокировать на </w:t>
            </w:r>
            <w:r>
              <w:rPr>
                <w:rFonts w:ascii="Times New Roman" w:hAnsi="Times New Roman"/>
                <w:sz w:val="28"/>
                <w:szCs w:val="28"/>
              </w:rPr>
              <w:t>месте, скрытые ссылки с переходом</w:t>
            </w:r>
            <w:r w:rsidRPr="00C82BF3">
              <w:rPr>
                <w:rFonts w:ascii="Times New Roman" w:hAnsi="Times New Roman"/>
                <w:sz w:val="28"/>
                <w:szCs w:val="28"/>
              </w:rPr>
              <w:t xml:space="preserve"> на п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редыдущую страницу, группировка объектов, </w:t>
            </w:r>
            <w:r w:rsidRPr="00462CF6">
              <w:rPr>
                <w:rFonts w:ascii="Times New Roman" w:hAnsi="Times New Roman"/>
                <w:sz w:val="28"/>
                <w:szCs w:val="28"/>
              </w:rPr>
              <w:t>порядок объектов, разрешить перемещение.</w:t>
            </w:r>
          </w:p>
          <w:p w:rsidR="00595E3F" w:rsidRPr="00067868" w:rsidRDefault="00595E3F" w:rsidP="000678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5E3F" w:rsidRPr="00D928AD" w:rsidTr="00292D9C">
        <w:tc>
          <w:tcPr>
            <w:tcW w:w="1477" w:type="dxa"/>
          </w:tcPr>
          <w:p w:rsidR="00595E3F" w:rsidRDefault="00595E3F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27" w:type="dxa"/>
          </w:tcPr>
          <w:p w:rsidR="00595E3F" w:rsidRDefault="001864EE" w:rsidP="00926395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8E66D6B" wp14:editId="6B00999B">
                  <wp:extent cx="2165985" cy="1624330"/>
                  <wp:effectExtent l="0" t="0" r="571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рш_05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62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595E3F" w:rsidRPr="000B0107" w:rsidRDefault="001864EE" w:rsidP="000B0107">
            <w:pPr>
              <w:tabs>
                <w:tab w:val="left" w:pos="1050"/>
              </w:tabs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111B331" wp14:editId="6F141738">
                  <wp:extent cx="2165985" cy="1624330"/>
                  <wp:effectExtent l="0" t="0" r="571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адание 4длжд_05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62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7868" w:rsidRPr="00D928AD" w:rsidTr="00292D9C">
        <w:tc>
          <w:tcPr>
            <w:tcW w:w="1477" w:type="dxa"/>
          </w:tcPr>
          <w:p w:rsidR="00067868" w:rsidRDefault="00067868" w:rsidP="00926395">
            <w:pPr>
              <w:tabs>
                <w:tab w:val="left" w:pos="1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627" w:type="dxa"/>
          </w:tcPr>
          <w:p w:rsidR="00067868" w:rsidRDefault="00067868" w:rsidP="00067868">
            <w:pPr>
              <w:tabs>
                <w:tab w:val="left" w:pos="2625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tab/>
            </w: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65985" cy="1624330"/>
                  <wp:effectExtent l="0" t="0" r="5715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_06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5985" cy="162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067868" w:rsidRPr="00067868" w:rsidRDefault="00067868" w:rsidP="000B0107">
            <w:pPr>
              <w:tabs>
                <w:tab w:val="left" w:pos="1050"/>
              </w:tabs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  <w:r w:rsidRPr="00067868">
              <w:rPr>
                <w:rFonts w:ascii="Times New Roman" w:hAnsi="Times New Roman"/>
                <w:sz w:val="28"/>
                <w:szCs w:val="28"/>
              </w:rPr>
              <w:t>Слайд содержит ссылки на использованные ресурсы</w:t>
            </w:r>
          </w:p>
        </w:tc>
      </w:tr>
    </w:tbl>
    <w:p w:rsidR="00926395" w:rsidRPr="00D928AD" w:rsidRDefault="00926395" w:rsidP="00926395">
      <w:pPr>
        <w:tabs>
          <w:tab w:val="left" w:pos="1050"/>
        </w:tabs>
        <w:ind w:left="709" w:hanging="709"/>
        <w:rPr>
          <w:rFonts w:ascii="Baskerville Old Face" w:hAnsi="Baskerville Old Face"/>
          <w:sz w:val="28"/>
          <w:szCs w:val="28"/>
        </w:rPr>
      </w:pPr>
      <w:bookmarkStart w:id="0" w:name="_GoBack"/>
      <w:bookmarkEnd w:id="0"/>
    </w:p>
    <w:sectPr w:rsidR="00926395" w:rsidRPr="00D92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0DC" w:rsidRDefault="00EB50DC" w:rsidP="00D928AD">
      <w:pPr>
        <w:spacing w:after="0" w:line="240" w:lineRule="auto"/>
      </w:pPr>
      <w:r>
        <w:separator/>
      </w:r>
    </w:p>
  </w:endnote>
  <w:endnote w:type="continuationSeparator" w:id="0">
    <w:p w:rsidR="00EB50DC" w:rsidRDefault="00EB50DC" w:rsidP="00D92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0DC" w:rsidRDefault="00EB50DC" w:rsidP="00D928AD">
      <w:pPr>
        <w:spacing w:after="0" w:line="240" w:lineRule="auto"/>
      </w:pPr>
      <w:r>
        <w:separator/>
      </w:r>
    </w:p>
  </w:footnote>
  <w:footnote w:type="continuationSeparator" w:id="0">
    <w:p w:rsidR="00EB50DC" w:rsidRDefault="00EB50DC" w:rsidP="00D92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373A6"/>
    <w:multiLevelType w:val="hybridMultilevel"/>
    <w:tmpl w:val="02608B50"/>
    <w:lvl w:ilvl="0" w:tplc="18A4C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B0C6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C09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D69C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7E0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EB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DE2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E1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A1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E8345E9"/>
    <w:multiLevelType w:val="hybridMultilevel"/>
    <w:tmpl w:val="957AD01A"/>
    <w:lvl w:ilvl="0" w:tplc="24ECC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C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9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523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6E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A01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1E7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1E9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EB45BC8"/>
    <w:multiLevelType w:val="hybridMultilevel"/>
    <w:tmpl w:val="9D58A4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3CA0B01"/>
    <w:multiLevelType w:val="hybridMultilevel"/>
    <w:tmpl w:val="D40A2EC8"/>
    <w:lvl w:ilvl="0" w:tplc="2A16D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40CF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1293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118C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6FE2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1A8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B26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B46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30C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395"/>
    <w:rsid w:val="00067868"/>
    <w:rsid w:val="00067AC9"/>
    <w:rsid w:val="00076278"/>
    <w:rsid w:val="000B0107"/>
    <w:rsid w:val="000F7675"/>
    <w:rsid w:val="00167695"/>
    <w:rsid w:val="001864EE"/>
    <w:rsid w:val="00215269"/>
    <w:rsid w:val="00243DF8"/>
    <w:rsid w:val="00292D9C"/>
    <w:rsid w:val="002B13B9"/>
    <w:rsid w:val="002E52E9"/>
    <w:rsid w:val="0038479A"/>
    <w:rsid w:val="003A22F8"/>
    <w:rsid w:val="003D6906"/>
    <w:rsid w:val="00423FD3"/>
    <w:rsid w:val="00462CF6"/>
    <w:rsid w:val="0046557A"/>
    <w:rsid w:val="00514FEA"/>
    <w:rsid w:val="00546C69"/>
    <w:rsid w:val="00554DF6"/>
    <w:rsid w:val="00573770"/>
    <w:rsid w:val="00595E3F"/>
    <w:rsid w:val="005C58E0"/>
    <w:rsid w:val="00724DA4"/>
    <w:rsid w:val="007C74B5"/>
    <w:rsid w:val="007E3838"/>
    <w:rsid w:val="00821DBE"/>
    <w:rsid w:val="00856F60"/>
    <w:rsid w:val="0085742C"/>
    <w:rsid w:val="008F0DA8"/>
    <w:rsid w:val="00903636"/>
    <w:rsid w:val="00926395"/>
    <w:rsid w:val="00936294"/>
    <w:rsid w:val="009F4D60"/>
    <w:rsid w:val="00A1217F"/>
    <w:rsid w:val="00A60B6A"/>
    <w:rsid w:val="00A66951"/>
    <w:rsid w:val="00A91219"/>
    <w:rsid w:val="00AF49DE"/>
    <w:rsid w:val="00B27997"/>
    <w:rsid w:val="00C74026"/>
    <w:rsid w:val="00C74574"/>
    <w:rsid w:val="00C82BF3"/>
    <w:rsid w:val="00C91F15"/>
    <w:rsid w:val="00D928AD"/>
    <w:rsid w:val="00DA4608"/>
    <w:rsid w:val="00E67C53"/>
    <w:rsid w:val="00EB50DC"/>
    <w:rsid w:val="00EC7A18"/>
    <w:rsid w:val="00ED2AF7"/>
    <w:rsid w:val="00EF67F8"/>
    <w:rsid w:val="00F46D8A"/>
    <w:rsid w:val="00FB245B"/>
    <w:rsid w:val="00FF2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28A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9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28AD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D92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92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2D9C"/>
    <w:rPr>
      <w:rFonts w:ascii="Tahoma" w:eastAsia="Calibri" w:hAnsi="Tahoma" w:cs="Tahoma"/>
      <w:sz w:val="16"/>
      <w:szCs w:val="16"/>
    </w:rPr>
  </w:style>
  <w:style w:type="character" w:styleId="aa">
    <w:name w:val="Strong"/>
    <w:basedOn w:val="a0"/>
    <w:qFormat/>
    <w:rsid w:val="00067AC9"/>
    <w:rPr>
      <w:b/>
      <w:bCs/>
    </w:rPr>
  </w:style>
  <w:style w:type="character" w:customStyle="1" w:styleId="apple-converted-space">
    <w:name w:val="apple-converted-space"/>
    <w:basedOn w:val="a0"/>
    <w:rsid w:val="00067AC9"/>
  </w:style>
  <w:style w:type="paragraph" w:styleId="ab">
    <w:name w:val="List Paragraph"/>
    <w:basedOn w:val="a"/>
    <w:uiPriority w:val="34"/>
    <w:qFormat/>
    <w:rsid w:val="00ED2AF7"/>
    <w:pPr>
      <w:ind w:left="720"/>
      <w:contextualSpacing/>
    </w:pPr>
  </w:style>
  <w:style w:type="paragraph" w:styleId="ac">
    <w:name w:val="Normal (Web)"/>
    <w:basedOn w:val="a"/>
    <w:rsid w:val="00ED2AF7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3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28A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92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928AD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D92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92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2D9C"/>
    <w:rPr>
      <w:rFonts w:ascii="Tahoma" w:eastAsia="Calibri" w:hAnsi="Tahoma" w:cs="Tahoma"/>
      <w:sz w:val="16"/>
      <w:szCs w:val="16"/>
    </w:rPr>
  </w:style>
  <w:style w:type="character" w:styleId="aa">
    <w:name w:val="Strong"/>
    <w:basedOn w:val="a0"/>
    <w:qFormat/>
    <w:rsid w:val="00067AC9"/>
    <w:rPr>
      <w:b/>
      <w:bCs/>
    </w:rPr>
  </w:style>
  <w:style w:type="character" w:customStyle="1" w:styleId="apple-converted-space">
    <w:name w:val="apple-converted-space"/>
    <w:basedOn w:val="a0"/>
    <w:rsid w:val="00067AC9"/>
  </w:style>
  <w:style w:type="paragraph" w:styleId="ab">
    <w:name w:val="List Paragraph"/>
    <w:basedOn w:val="a"/>
    <w:uiPriority w:val="34"/>
    <w:qFormat/>
    <w:rsid w:val="00ED2AF7"/>
    <w:pPr>
      <w:ind w:left="720"/>
      <w:contextualSpacing/>
    </w:pPr>
  </w:style>
  <w:style w:type="paragraph" w:styleId="ac">
    <w:name w:val="Normal (Web)"/>
    <w:basedOn w:val="a"/>
    <w:rsid w:val="00ED2AF7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Теряева</cp:lastModifiedBy>
  <cp:revision>10</cp:revision>
  <dcterms:created xsi:type="dcterms:W3CDTF">2014-02-23T16:42:00Z</dcterms:created>
  <dcterms:modified xsi:type="dcterms:W3CDTF">2014-03-10T19:59:00Z</dcterms:modified>
</cp:coreProperties>
</file>